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86201">
      <w:pPr>
        <w:ind w:firstLine="720" w:firstLineChars="200"/>
        <w:jc w:val="center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《篮球双手胸前传接球》评课稿</w:t>
      </w:r>
    </w:p>
    <w:p w14:paraId="768222A1">
      <w:pPr>
        <w:ind w:firstLine="720" w:firstLineChars="200"/>
        <w:jc w:val="center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      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评课人：杨杰</w:t>
      </w:r>
    </w:p>
    <w:p w14:paraId="1EA4806B">
      <w:pPr>
        <w:ind w:firstLine="720" w:firstLineChars="20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z w:val="36"/>
          <w:szCs w:val="36"/>
        </w:rPr>
        <w:t>听了陈老师和夏老师的两节同题异构的篮球双手胸前传接球的课，感受还是颇深的。两位老师的课从不同的角度来分析，会有不同的“味道”。</w:t>
      </w:r>
    </w:p>
    <w:p w14:paraId="6A7FF4BB">
      <w:pPr>
        <w:ind w:firstLine="720" w:firstLineChars="20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z w:val="36"/>
          <w:szCs w:val="36"/>
        </w:rPr>
        <w:t>陈老师所上的这节课，在内容上穿插了大单元里其他课程的很多内容，比如三威胁，投篮，上篮，防守等等，练习内容丰富多样，也十分的紧凑；而夏老师的课堂，就是从复习篮球双手胸前传接球过渡到行进间的新课学习，所设计的学练赛评也是一步一个脚印，稳扎稳打的感觉。两节课从设计上来说，都是一节好课，可能就像我一开始说的那样，不同的角度来分析会有不同的感受，陈老师的课更像是参加比赛的课，非常精彩，让人看着很新颖；夏老师的课更偏向于一线教师面向大部分学生教学的课，学生的学习效果会更好一些吧。</w:t>
      </w:r>
    </w:p>
    <w:p w14:paraId="4D4A596D">
      <w:pPr>
        <w:ind w:firstLine="720" w:firstLineChars="200"/>
        <w:rPr>
          <w:sz w:val="36"/>
          <w:szCs w:val="36"/>
        </w:rPr>
      </w:pPr>
      <w:r>
        <w:rPr>
          <w:rFonts w:ascii="宋体" w:hAnsi="宋体" w:eastAsia="宋体" w:cs="宋体"/>
          <w:sz w:val="36"/>
          <w:szCs w:val="36"/>
        </w:rPr>
        <w:t>以上是我的评课内容，如有不当之处，还望批评指正！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5D6532"/>
    <w:rsid w:val="5B5D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2025-04-13T11:16:00Z</dcterms:created>
  <dc:creator>WPS_1525703181</dc:creator>
  <cp:lastModifiedBy>WPS_1525703181</cp:lastModifiedBy>
  <dcterms:modified xsi:type="dcterms:W3CDTF">2025-04-13T11:19:55Z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A781F0BAC58745D3988D01D5CAAC89A2_11</vt:lpwstr>
  </property>
  <property fmtid="{D5CDD505-2E9C-101B-9397-08002B2CF9AE}" pid="4" name="KSOTemplateDocerSaveRecord">
    <vt:lpwstr>eyJoZGlkIjoiODA3MjUzYmU1M2ViODkzODI3MzkyMjI0Y2QyMGFmNGMiLCJ1c2VySWQiOiIzNjg1NTk1OTUifQ==</vt:lpwstr>
  </property>
</Properties>
</file>